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6E" w:rsidRDefault="00F20DA1" w:rsidP="002857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155BA7" w:rsidRPr="00FE2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55BA7" w:rsidRDefault="00155BA7" w:rsidP="00155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2C98">
        <w:rPr>
          <w:rFonts w:ascii="Times New Roman" w:hAnsi="Times New Roman" w:cs="Times New Roman"/>
          <w:sz w:val="24"/>
          <w:szCs w:val="24"/>
        </w:rPr>
        <w:t>УТВЕРЖДАЮ:</w:t>
      </w:r>
    </w:p>
    <w:p w:rsidR="00751504" w:rsidRDefault="00751504" w:rsidP="00751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начальника Управления </w:t>
      </w:r>
    </w:p>
    <w:p w:rsidR="00751504" w:rsidRDefault="00751504" w:rsidP="00751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</w:t>
      </w:r>
    </w:p>
    <w:p w:rsidR="00751504" w:rsidRDefault="00751504" w:rsidP="00751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Белоглинский район</w:t>
      </w:r>
    </w:p>
    <w:p w:rsidR="00751504" w:rsidRDefault="005072B2" w:rsidP="007515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Т.В.Сорокина </w:t>
      </w:r>
    </w:p>
    <w:p w:rsidR="008F451F" w:rsidRPr="00175739" w:rsidRDefault="00751504" w:rsidP="00175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838DA">
        <w:rPr>
          <w:rFonts w:ascii="Times New Roman" w:hAnsi="Times New Roman" w:cs="Times New Roman"/>
          <w:sz w:val="24"/>
          <w:szCs w:val="24"/>
        </w:rPr>
        <w:t xml:space="preserve">  </w:t>
      </w:r>
      <w:r w:rsidR="00383EAD">
        <w:rPr>
          <w:rFonts w:ascii="Times New Roman" w:hAnsi="Times New Roman" w:cs="Times New Roman"/>
          <w:sz w:val="24"/>
          <w:szCs w:val="24"/>
        </w:rPr>
        <w:t>12</w:t>
      </w:r>
      <w:r w:rsidR="0008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294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464B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838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5BA7" w:rsidRPr="000838DA" w:rsidRDefault="00155BA7" w:rsidP="00155B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D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5BA7" w:rsidRPr="000838DA" w:rsidRDefault="00155BA7" w:rsidP="00155B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DA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155BA7" w:rsidRPr="000838DA" w:rsidRDefault="00155BA7" w:rsidP="00155B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DA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 </w:t>
      </w:r>
    </w:p>
    <w:p w:rsidR="001826AE" w:rsidRPr="000838DA" w:rsidRDefault="001826AE" w:rsidP="00155BA7">
      <w:pPr>
        <w:pStyle w:val="ConsPlusNonformat"/>
        <w:jc w:val="center"/>
        <w:rPr>
          <w:rStyle w:val="211pt0"/>
          <w:bCs w:val="0"/>
          <w:sz w:val="24"/>
          <w:szCs w:val="24"/>
        </w:rPr>
      </w:pPr>
      <w:r w:rsidRPr="000838DA">
        <w:rPr>
          <w:rStyle w:val="211pt0"/>
          <w:bCs w:val="0"/>
          <w:sz w:val="24"/>
          <w:szCs w:val="24"/>
        </w:rPr>
        <w:t xml:space="preserve">муниципального </w:t>
      </w:r>
      <w:r w:rsidR="006B248F" w:rsidRPr="000838DA">
        <w:rPr>
          <w:rStyle w:val="211pt0"/>
          <w:bCs w:val="0"/>
          <w:sz w:val="24"/>
          <w:szCs w:val="24"/>
        </w:rPr>
        <w:t>бюджетного</w:t>
      </w:r>
      <w:r w:rsidRPr="000838DA">
        <w:rPr>
          <w:rStyle w:val="211pt0"/>
          <w:bCs w:val="0"/>
          <w:sz w:val="24"/>
          <w:szCs w:val="24"/>
        </w:rPr>
        <w:t xml:space="preserve"> дошкольного образовательного </w:t>
      </w:r>
      <w:r w:rsidR="00ED4BFE" w:rsidRPr="000838DA">
        <w:rPr>
          <w:rStyle w:val="211pt0"/>
          <w:bCs w:val="0"/>
          <w:sz w:val="24"/>
          <w:szCs w:val="24"/>
        </w:rPr>
        <w:t>учреждения</w:t>
      </w:r>
      <w:r w:rsidRPr="000838DA">
        <w:rPr>
          <w:rStyle w:val="211pt0"/>
          <w:bCs w:val="0"/>
          <w:sz w:val="24"/>
          <w:szCs w:val="24"/>
        </w:rPr>
        <w:t xml:space="preserve"> </w:t>
      </w:r>
    </w:p>
    <w:p w:rsidR="00155BA7" w:rsidRPr="000838DA" w:rsidRDefault="001826AE" w:rsidP="00B74C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DA">
        <w:rPr>
          <w:rStyle w:val="211pt0"/>
          <w:bCs w:val="0"/>
          <w:sz w:val="24"/>
          <w:szCs w:val="24"/>
        </w:rPr>
        <w:t>«</w:t>
      </w:r>
      <w:r w:rsidR="00F20DA1" w:rsidRPr="000838DA">
        <w:rPr>
          <w:rStyle w:val="211pt0"/>
          <w:bCs w:val="0"/>
          <w:sz w:val="24"/>
          <w:szCs w:val="24"/>
        </w:rPr>
        <w:t>Детский сад № 7</w:t>
      </w:r>
      <w:r w:rsidR="00E65714" w:rsidRPr="000838DA">
        <w:rPr>
          <w:rStyle w:val="211pt0"/>
          <w:bCs w:val="0"/>
          <w:sz w:val="24"/>
          <w:szCs w:val="24"/>
        </w:rPr>
        <w:t xml:space="preserve"> </w:t>
      </w:r>
      <w:r w:rsidRPr="000838DA">
        <w:rPr>
          <w:rStyle w:val="211pt0"/>
          <w:bCs w:val="0"/>
          <w:sz w:val="24"/>
          <w:szCs w:val="24"/>
        </w:rPr>
        <w:t>Белоглинского района»</w:t>
      </w:r>
      <w:r w:rsidRPr="000838DA">
        <w:rPr>
          <w:rStyle w:val="211pt0"/>
          <w:sz w:val="24"/>
          <w:szCs w:val="24"/>
        </w:rPr>
        <w:t xml:space="preserve"> </w:t>
      </w:r>
      <w:r w:rsidR="009B0A4C" w:rsidRPr="0008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A7" w:rsidRPr="000838DA">
        <w:rPr>
          <w:rFonts w:ascii="Times New Roman" w:hAnsi="Times New Roman" w:cs="Times New Roman"/>
          <w:b/>
          <w:sz w:val="24"/>
          <w:szCs w:val="24"/>
        </w:rPr>
        <w:t>на</w:t>
      </w:r>
      <w:r w:rsidR="000464B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55BA7" w:rsidRPr="000838D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5BA7" w:rsidRPr="00EC092F" w:rsidRDefault="00155BA7" w:rsidP="00155B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1701"/>
        <w:gridCol w:w="1985"/>
        <w:gridCol w:w="3402"/>
        <w:gridCol w:w="94"/>
        <w:gridCol w:w="1607"/>
      </w:tblGrid>
      <w:tr w:rsidR="000F070A" w:rsidRPr="00FE2C98" w:rsidTr="00B777F5">
        <w:trPr>
          <w:trHeight w:val="657"/>
        </w:trPr>
        <w:tc>
          <w:tcPr>
            <w:tcW w:w="2802" w:type="dxa"/>
            <w:vMerge w:val="restart"/>
          </w:tcPr>
          <w:p w:rsid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/>
                <w:i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Недостатки, выявленные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 xml:space="preserve"> в ходе независимой </w:t>
            </w:r>
            <w:proofErr w:type="gramStart"/>
            <w:r w:rsidRPr="00C675F5">
              <w:rPr>
                <w:rStyle w:val="211pt"/>
                <w:b/>
                <w:i w:val="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675F5">
              <w:rPr>
                <w:rStyle w:val="211pt"/>
                <w:b/>
                <w:i w:val="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3" w:type="dxa"/>
            <w:vMerge w:val="restart"/>
          </w:tcPr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675F5">
              <w:rPr>
                <w:rStyle w:val="211pt"/>
                <w:b/>
                <w:i w:val="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675F5">
              <w:rPr>
                <w:rStyle w:val="211pt"/>
                <w:b/>
                <w:i w:val="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Плановый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срок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реализации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b/>
                <w:i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 xml:space="preserve">Ответственный исполнитель 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5103" w:type="dxa"/>
            <w:gridSpan w:val="3"/>
          </w:tcPr>
          <w:p w:rsidR="009B0A4C" w:rsidRPr="00C675F5" w:rsidRDefault="009B0A4C" w:rsidP="00C675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F5">
              <w:rPr>
                <w:rStyle w:val="211pt"/>
                <w:rFonts w:cs="Times New Roman"/>
                <w:bCs w:val="0"/>
                <w:i w:val="0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F070A" w:rsidRPr="00FE2C98" w:rsidTr="00B777F5">
        <w:trPr>
          <w:trHeight w:val="268"/>
        </w:trPr>
        <w:tc>
          <w:tcPr>
            <w:tcW w:w="2802" w:type="dxa"/>
            <w:vMerge/>
          </w:tcPr>
          <w:p w:rsidR="009B0A4C" w:rsidRPr="00C675F5" w:rsidRDefault="009B0A4C" w:rsidP="00C675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B0A4C" w:rsidRPr="00C675F5" w:rsidRDefault="009B0A4C" w:rsidP="00C675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0A4C" w:rsidRPr="00C675F5" w:rsidRDefault="009B0A4C" w:rsidP="00C675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0A4C" w:rsidRPr="00C675F5" w:rsidRDefault="009B0A4C" w:rsidP="00C675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фактический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срок</w:t>
            </w:r>
          </w:p>
          <w:p w:rsidR="009B0A4C" w:rsidRPr="00C675F5" w:rsidRDefault="009B0A4C" w:rsidP="00C675F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675F5">
              <w:rPr>
                <w:rStyle w:val="211pt"/>
                <w:b/>
                <w:i w:val="0"/>
                <w:sz w:val="24"/>
                <w:szCs w:val="24"/>
              </w:rPr>
              <w:t>реализации</w:t>
            </w:r>
          </w:p>
        </w:tc>
      </w:tr>
      <w:tr w:rsidR="00155BA7" w:rsidRPr="00FE2C98" w:rsidTr="000F070A">
        <w:trPr>
          <w:trHeight w:val="244"/>
        </w:trPr>
        <w:tc>
          <w:tcPr>
            <w:tcW w:w="15134" w:type="dxa"/>
            <w:gridSpan w:val="7"/>
            <w:vAlign w:val="bottom"/>
          </w:tcPr>
          <w:p w:rsidR="00155BA7" w:rsidRPr="00FE2C98" w:rsidRDefault="00155BA7" w:rsidP="00092B5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F070A" w:rsidRPr="00FE2C98" w:rsidTr="00B777F5">
        <w:trPr>
          <w:trHeight w:val="268"/>
        </w:trPr>
        <w:tc>
          <w:tcPr>
            <w:tcW w:w="2802" w:type="dxa"/>
          </w:tcPr>
          <w:p w:rsidR="00CA61DE" w:rsidRPr="00121083" w:rsidRDefault="00CA61DE" w:rsidP="002B42C6">
            <w:pPr>
              <w:pStyle w:val="ConsPlusNonformat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8D662A">
              <w:rPr>
                <w:rStyle w:val="211pt0"/>
                <w:b w:val="0"/>
                <w:sz w:val="24"/>
                <w:szCs w:val="24"/>
              </w:rPr>
              <w:t>Полно</w:t>
            </w:r>
            <w:r w:rsidR="004065C5" w:rsidRPr="008D662A">
              <w:rPr>
                <w:rStyle w:val="211pt0"/>
                <w:b w:val="0"/>
                <w:sz w:val="24"/>
                <w:szCs w:val="24"/>
              </w:rPr>
              <w:t>та и актуальность информации о муниципальном бюджетном дошкольном образовательном учреждении</w:t>
            </w:r>
            <w:r w:rsidR="00FE3099"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="004620DB" w:rsidRPr="004620DB">
              <w:rPr>
                <w:rStyle w:val="211pt0"/>
                <w:b w:val="0"/>
                <w:bCs w:val="0"/>
                <w:sz w:val="24"/>
                <w:szCs w:val="24"/>
              </w:rPr>
              <w:t xml:space="preserve">«Детский сад № </w:t>
            </w:r>
            <w:r w:rsidR="00F20DA1">
              <w:rPr>
                <w:rStyle w:val="211pt0"/>
                <w:b w:val="0"/>
                <w:bCs w:val="0"/>
                <w:sz w:val="24"/>
                <w:szCs w:val="24"/>
              </w:rPr>
              <w:t>7</w:t>
            </w:r>
            <w:r w:rsidR="004620DB">
              <w:rPr>
                <w:rStyle w:val="211pt0"/>
                <w:bCs w:val="0"/>
                <w:sz w:val="24"/>
                <w:szCs w:val="24"/>
              </w:rPr>
              <w:t xml:space="preserve">», </w:t>
            </w:r>
            <w:r w:rsidR="004620DB" w:rsidRPr="004620DB"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="008D662A" w:rsidRPr="00FE3099">
              <w:rPr>
                <w:rStyle w:val="211pt0"/>
                <w:b w:val="0"/>
                <w:sz w:val="24"/>
                <w:szCs w:val="24"/>
              </w:rPr>
              <w:t xml:space="preserve">  </w:t>
            </w:r>
            <w:r w:rsidR="004A253F" w:rsidRPr="00FE3099"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Pr="00FE3099">
              <w:rPr>
                <w:rStyle w:val="211pt0"/>
                <w:b w:val="0"/>
                <w:sz w:val="24"/>
                <w:szCs w:val="24"/>
              </w:rPr>
              <w:t xml:space="preserve"> размещенной на официальном сайте </w:t>
            </w:r>
            <w:r w:rsidR="004A253F" w:rsidRPr="00FE3099">
              <w:rPr>
                <w:rStyle w:val="211pt0"/>
                <w:b w:val="0"/>
                <w:sz w:val="24"/>
                <w:szCs w:val="24"/>
              </w:rPr>
              <w:t xml:space="preserve"> ДОУ</w:t>
            </w:r>
            <w:r w:rsidRPr="00FE3099">
              <w:rPr>
                <w:rStyle w:val="211pt0"/>
                <w:b w:val="0"/>
                <w:sz w:val="24"/>
                <w:szCs w:val="24"/>
              </w:rPr>
              <w:t xml:space="preserve">, в том числе на официальном сайте в сети Интернет </w:t>
            </w:r>
            <w:r w:rsidRPr="00FE3099">
              <w:rPr>
                <w:rStyle w:val="211pt0"/>
                <w:b w:val="0"/>
                <w:sz w:val="24"/>
                <w:szCs w:val="24"/>
                <w:lang w:val="en-US" w:bidi="en-US"/>
              </w:rPr>
              <w:t>www</w:t>
            </w:r>
            <w:r w:rsidRPr="00FE3099">
              <w:rPr>
                <w:rStyle w:val="211pt0"/>
                <w:b w:val="0"/>
                <w:sz w:val="24"/>
                <w:szCs w:val="24"/>
                <w:lang w:bidi="en-US"/>
              </w:rPr>
              <w:t>.</w:t>
            </w:r>
            <w:r w:rsidRPr="00FE3099">
              <w:rPr>
                <w:rStyle w:val="211pt0"/>
                <w:b w:val="0"/>
                <w:sz w:val="24"/>
                <w:szCs w:val="24"/>
                <w:lang w:val="en-US" w:bidi="en-US"/>
              </w:rPr>
              <w:t>bus</w:t>
            </w:r>
            <w:r w:rsidRPr="00FE3099">
              <w:rPr>
                <w:rStyle w:val="211pt0"/>
                <w:b w:val="0"/>
                <w:sz w:val="24"/>
                <w:szCs w:val="24"/>
                <w:lang w:bidi="en-US"/>
              </w:rPr>
              <w:t>.</w:t>
            </w:r>
            <w:proofErr w:type="spellStart"/>
            <w:r w:rsidRPr="00FE3099">
              <w:rPr>
                <w:rStyle w:val="211pt0"/>
                <w:b w:val="0"/>
                <w:sz w:val="24"/>
                <w:szCs w:val="24"/>
                <w:lang w:val="en-US" w:bidi="en-US"/>
              </w:rPr>
              <w:t>gov</w:t>
            </w:r>
            <w:proofErr w:type="spellEnd"/>
            <w:r w:rsidRPr="00FE3099">
              <w:rPr>
                <w:rStyle w:val="211pt0"/>
                <w:b w:val="0"/>
                <w:sz w:val="24"/>
                <w:szCs w:val="24"/>
                <w:lang w:bidi="en-US"/>
              </w:rPr>
              <w:t>.</w:t>
            </w:r>
            <w:proofErr w:type="spellStart"/>
            <w:r w:rsidRPr="00FE3099">
              <w:rPr>
                <w:rStyle w:val="211pt0"/>
                <w:b w:val="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0838DA" w:rsidRDefault="000838DA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0838DA" w:rsidRPr="00FE2C98" w:rsidRDefault="00E42439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</w:rPr>
              <w:t xml:space="preserve">Приведена в соответствие информация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</w:t>
            </w:r>
            <w:proofErr w:type="spellStart"/>
            <w:r>
              <w:rPr>
                <w:rFonts w:cs="Times New Roman"/>
                <w:color w:val="000000"/>
              </w:rPr>
              <w:t>г.№</w:t>
            </w:r>
            <w:proofErr w:type="spellEnd"/>
            <w:r>
              <w:rPr>
                <w:rFonts w:cs="Times New Roman"/>
                <w:color w:val="000000"/>
              </w:rPr>
              <w:t xml:space="preserve">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lastRenderedPageBreak/>
              <w:t xml:space="preserve">приказом </w:t>
            </w:r>
            <w:proofErr w:type="spellStart"/>
            <w:r>
              <w:rPr>
                <w:rFonts w:cs="Times New Roman"/>
                <w:color w:val="000000"/>
              </w:rPr>
              <w:t>Рособрнадзора</w:t>
            </w:r>
            <w:proofErr w:type="spellEnd"/>
            <w:r>
              <w:rPr>
                <w:rFonts w:cs="Times New Roman"/>
                <w:color w:val="000000"/>
              </w:rPr>
              <w:t xml:space="preserve"> от 29 мая 2014 № 785, </w:t>
            </w:r>
            <w:proofErr w:type="gramStart"/>
            <w:r>
              <w:rPr>
                <w:rFonts w:cs="Times New Roman"/>
                <w:color w:val="000000"/>
              </w:rPr>
              <w:t>в</w:t>
            </w:r>
            <w:proofErr w:type="gramEnd"/>
          </w:p>
        </w:tc>
        <w:tc>
          <w:tcPr>
            <w:tcW w:w="1701" w:type="dxa"/>
          </w:tcPr>
          <w:p w:rsidR="00CA61DE" w:rsidRPr="00FE2C98" w:rsidRDefault="00CA61DE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0F070A" w:rsidRDefault="00B9192D" w:rsidP="00DB25E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</w:t>
            </w:r>
            <w:r w:rsidR="00A934CD">
              <w:rPr>
                <w:rStyle w:val="211pt0"/>
                <w:bCs/>
                <w:sz w:val="24"/>
                <w:szCs w:val="24"/>
              </w:rPr>
              <w:t>, заведующий</w:t>
            </w:r>
            <w:r w:rsidR="000F070A">
              <w:rPr>
                <w:rStyle w:val="211pt0"/>
                <w:bCs/>
                <w:sz w:val="24"/>
                <w:szCs w:val="24"/>
              </w:rPr>
              <w:t xml:space="preserve"> ДОУ</w:t>
            </w:r>
            <w:r>
              <w:rPr>
                <w:rStyle w:val="211pt0"/>
                <w:bCs/>
                <w:sz w:val="24"/>
                <w:szCs w:val="24"/>
              </w:rPr>
              <w:t>;</w:t>
            </w:r>
          </w:p>
          <w:p w:rsidR="00B9192D" w:rsidRDefault="00B9192D" w:rsidP="00DB25E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0F070A" w:rsidRDefault="000F070A" w:rsidP="00DB25E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CA61DE" w:rsidRPr="00FE2C98" w:rsidRDefault="002B42C6" w:rsidP="00DB25E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A61DE" w:rsidRPr="00FE2C98" w:rsidRDefault="000A40E8" w:rsidP="008D662A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8D662A">
              <w:rPr>
                <w:rStyle w:val="211pt0"/>
                <w:sz w:val="24"/>
                <w:szCs w:val="24"/>
              </w:rPr>
              <w:t xml:space="preserve">Обновление </w:t>
            </w:r>
            <w:r w:rsidR="00CA61DE" w:rsidRPr="008D662A">
              <w:rPr>
                <w:rStyle w:val="211pt0"/>
                <w:sz w:val="24"/>
                <w:szCs w:val="24"/>
              </w:rPr>
              <w:t>актуальной и достоверной информации на сайте</w:t>
            </w:r>
            <w:r w:rsidRPr="008D662A">
              <w:rPr>
                <w:rStyle w:val="211pt0"/>
                <w:sz w:val="24"/>
                <w:szCs w:val="24"/>
              </w:rPr>
              <w:t xml:space="preserve"> муниципального бюджетного дошколь</w:t>
            </w:r>
            <w:r w:rsidR="00E57EC1" w:rsidRPr="008D662A">
              <w:rPr>
                <w:rStyle w:val="211pt0"/>
                <w:sz w:val="24"/>
                <w:szCs w:val="24"/>
              </w:rPr>
              <w:t>ного образовательного учреждения</w:t>
            </w:r>
            <w:r w:rsidR="008D662A">
              <w:rPr>
                <w:rStyle w:val="211pt0"/>
                <w:sz w:val="24"/>
                <w:szCs w:val="24"/>
              </w:rPr>
              <w:t xml:space="preserve"> </w:t>
            </w:r>
            <w:r w:rsidR="004620DB" w:rsidRPr="004620DB">
              <w:rPr>
                <w:rStyle w:val="211pt0"/>
                <w:sz w:val="24"/>
                <w:szCs w:val="24"/>
              </w:rPr>
              <w:t>«</w:t>
            </w:r>
            <w:r w:rsidR="00F20DA1">
              <w:rPr>
                <w:rStyle w:val="211pt0"/>
                <w:bCs/>
                <w:sz w:val="24"/>
                <w:szCs w:val="24"/>
              </w:rPr>
              <w:t>Детский сад № 7</w:t>
            </w:r>
            <w:r w:rsidR="004620DB" w:rsidRPr="004620DB">
              <w:rPr>
                <w:rStyle w:val="211pt0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CA61DE" w:rsidRPr="00FE2C98" w:rsidRDefault="00CA61DE" w:rsidP="000A40E8">
            <w:pPr>
              <w:pStyle w:val="20"/>
              <w:shd w:val="clear" w:color="auto" w:fill="auto"/>
              <w:spacing w:line="240" w:lineRule="auto"/>
              <w:rPr>
                <w:rStyle w:val="4"/>
                <w:sz w:val="24"/>
                <w:szCs w:val="24"/>
                <w:lang w:bidi="en-US"/>
              </w:rPr>
            </w:pPr>
          </w:p>
          <w:p w:rsidR="00CA61DE" w:rsidRPr="00FE2C98" w:rsidRDefault="000A40E8" w:rsidP="000A40E8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D3567B" w:rsidRDefault="00A934CD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D3567B">
              <w:rPr>
                <w:rStyle w:val="211pt0"/>
                <w:bCs/>
                <w:sz w:val="24"/>
                <w:szCs w:val="24"/>
              </w:rPr>
              <w:lastRenderedPageBreak/>
              <w:t xml:space="preserve">Популяризация официального сайта </w:t>
            </w:r>
            <w:proofErr w:type="spellStart"/>
            <w:r w:rsidRPr="00D3567B">
              <w:rPr>
                <w:rFonts w:cs="Times New Roman"/>
                <w:b w:val="0"/>
                <w:sz w:val="24"/>
                <w:szCs w:val="24"/>
                <w:lang w:eastAsia="ru-RU"/>
              </w:rPr>
              <w:t>bus.gov.ru</w:t>
            </w:r>
            <w:proofErr w:type="spellEnd"/>
          </w:p>
        </w:tc>
        <w:tc>
          <w:tcPr>
            <w:tcW w:w="3543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Провести мероприятия с целью популяризации </w:t>
            </w:r>
            <w:r w:rsidRPr="00D3567B">
              <w:rPr>
                <w:rStyle w:val="211pt0"/>
                <w:bCs/>
                <w:sz w:val="24"/>
                <w:szCs w:val="24"/>
              </w:rPr>
              <w:t xml:space="preserve">официального сайта </w:t>
            </w:r>
            <w:proofErr w:type="spellStart"/>
            <w:r w:rsidRPr="00D3567B">
              <w:rPr>
                <w:rFonts w:cs="Times New Roman"/>
                <w:b w:val="0"/>
                <w:sz w:val="24"/>
                <w:szCs w:val="24"/>
                <w:lang w:eastAsia="ru-RU"/>
              </w:rPr>
              <w:t>bus.gov.ru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и получения достоверной информации об удовлетворенности качеством оказания услуг.</w:t>
            </w:r>
          </w:p>
        </w:tc>
        <w:tc>
          <w:tcPr>
            <w:tcW w:w="1701" w:type="dxa"/>
          </w:tcPr>
          <w:p w:rsidR="00A934CD" w:rsidRDefault="00A934CD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февраль </w:t>
            </w:r>
          </w:p>
          <w:p w:rsidR="00A934CD" w:rsidRPr="00FE2C98" w:rsidRDefault="002D2E9F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2020</w:t>
            </w:r>
            <w:r w:rsidR="00A934CD">
              <w:rPr>
                <w:rStyle w:val="211pt0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Default="00A934CD" w:rsidP="000A40E8">
            <w:pPr>
              <w:pStyle w:val="20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>Популяризация</w:t>
            </w:r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сайта  </w:t>
            </w:r>
            <w:proofErr w:type="spellStart"/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>bus.gov.ru</w:t>
            </w:r>
            <w:proofErr w:type="spellEnd"/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среди населения на совещаниях, родительских собраниях, </w:t>
            </w:r>
          </w:p>
          <w:p w:rsidR="00A934CD" w:rsidRPr="00FE2C98" w:rsidRDefault="00A934CD" w:rsidP="000F070A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>в муниципальной газете "</w:t>
            </w:r>
            <w:proofErr w:type="spellStart"/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>Белоглинские</w:t>
            </w:r>
            <w:proofErr w:type="spellEnd"/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вести" и официальных группах социальных сетей.  </w:t>
            </w: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И</w:t>
            </w:r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>нформирование родителей (законных представителей) о возможности оставить отзывы</w:t>
            </w: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0F070A"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 на </w:t>
            </w:r>
            <w:r>
              <w:rPr>
                <w:rStyle w:val="211pt0"/>
                <w:bCs/>
                <w:sz w:val="24"/>
                <w:szCs w:val="24"/>
              </w:rPr>
              <w:t>официальном сайте</w:t>
            </w:r>
            <w:r w:rsidRPr="00D3567B">
              <w:rPr>
                <w:rStyle w:val="211pt0"/>
                <w:bCs/>
                <w:sz w:val="24"/>
                <w:szCs w:val="24"/>
              </w:rPr>
              <w:t xml:space="preserve"> </w:t>
            </w:r>
            <w:proofErr w:type="spellStart"/>
            <w:r w:rsidRPr="00D3567B">
              <w:rPr>
                <w:rFonts w:cs="Times New Roman"/>
                <w:b w:val="0"/>
                <w:sz w:val="24"/>
                <w:szCs w:val="24"/>
                <w:lang w:eastAsia="ru-RU"/>
              </w:rPr>
              <w:t>bus.gov.ru</w:t>
            </w:r>
            <w:proofErr w:type="spellEnd"/>
          </w:p>
        </w:tc>
        <w:tc>
          <w:tcPr>
            <w:tcW w:w="1701" w:type="dxa"/>
            <w:gridSpan w:val="2"/>
          </w:tcPr>
          <w:p w:rsidR="00A934CD" w:rsidRDefault="00A934CD" w:rsidP="000A40E8">
            <w:pPr>
              <w:pStyle w:val="20"/>
              <w:shd w:val="clear" w:color="auto" w:fill="auto"/>
              <w:spacing w:line="240" w:lineRule="auto"/>
              <w:rPr>
                <w:rStyle w:val="4"/>
                <w:sz w:val="24"/>
                <w:szCs w:val="24"/>
                <w:lang w:bidi="en-US"/>
              </w:rPr>
            </w:pPr>
            <w:r>
              <w:rPr>
                <w:rStyle w:val="4"/>
                <w:sz w:val="24"/>
                <w:szCs w:val="24"/>
                <w:lang w:bidi="en-US"/>
              </w:rPr>
              <w:t>февраль</w:t>
            </w:r>
          </w:p>
          <w:p w:rsidR="00A934CD" w:rsidRPr="00FE2C98" w:rsidRDefault="000838DA" w:rsidP="000A40E8">
            <w:pPr>
              <w:pStyle w:val="20"/>
              <w:shd w:val="clear" w:color="auto" w:fill="auto"/>
              <w:spacing w:line="240" w:lineRule="auto"/>
              <w:rPr>
                <w:rStyle w:val="4"/>
                <w:sz w:val="24"/>
                <w:szCs w:val="24"/>
                <w:lang w:bidi="en-US"/>
              </w:rPr>
            </w:pPr>
            <w:r>
              <w:rPr>
                <w:rStyle w:val="4"/>
                <w:sz w:val="24"/>
                <w:szCs w:val="24"/>
                <w:lang w:bidi="en-US"/>
              </w:rPr>
              <w:t xml:space="preserve"> 2020</w:t>
            </w:r>
            <w:r w:rsidR="00A934CD">
              <w:rPr>
                <w:rStyle w:val="4"/>
                <w:sz w:val="24"/>
                <w:szCs w:val="24"/>
                <w:lang w:bidi="en-US"/>
              </w:rPr>
              <w:t xml:space="preserve"> года</w:t>
            </w: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FE2C98" w:rsidRDefault="00A934CD" w:rsidP="00253143">
            <w:pPr>
              <w:pStyle w:val="ConsPlusNonformat"/>
              <w:rPr>
                <w:b/>
                <w:sz w:val="24"/>
                <w:szCs w:val="24"/>
              </w:rPr>
            </w:pPr>
            <w:r w:rsidRPr="00B15256">
              <w:rPr>
                <w:rStyle w:val="211pt0"/>
                <w:b w:val="0"/>
                <w:sz w:val="24"/>
                <w:szCs w:val="24"/>
              </w:rPr>
              <w:t xml:space="preserve">Наглядно-информационная деятельность муниципального бюджетного дошкольного образовательного </w:t>
            </w:r>
            <w:r w:rsidRPr="00FE3099">
              <w:rPr>
                <w:rStyle w:val="211pt0"/>
                <w:b w:val="0"/>
                <w:sz w:val="24"/>
                <w:szCs w:val="24"/>
              </w:rPr>
              <w:t xml:space="preserve">учреждения  </w:t>
            </w:r>
            <w:r w:rsidRPr="00FE3099">
              <w:rPr>
                <w:rStyle w:val="211pt0"/>
                <w:b w:val="0"/>
                <w:bCs w:val="0"/>
                <w:sz w:val="24"/>
                <w:szCs w:val="24"/>
              </w:rPr>
              <w:t xml:space="preserve"> </w:t>
            </w:r>
            <w:r w:rsidRPr="00FE3099">
              <w:rPr>
                <w:rStyle w:val="211pt0"/>
                <w:b w:val="0"/>
                <w:sz w:val="24"/>
                <w:szCs w:val="24"/>
              </w:rPr>
              <w:t xml:space="preserve"> </w:t>
            </w:r>
            <w:r>
              <w:rPr>
                <w:rStyle w:val="211pt0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b w:val="0"/>
                <w:bCs w:val="0"/>
                <w:sz w:val="24"/>
                <w:szCs w:val="24"/>
              </w:rPr>
              <w:t>«Детский сад № 7</w:t>
            </w:r>
            <w:r w:rsidRPr="00253143">
              <w:rPr>
                <w:rStyle w:val="211pt0"/>
                <w:b w:val="0"/>
                <w:bCs w:val="0"/>
                <w:sz w:val="24"/>
                <w:szCs w:val="24"/>
              </w:rPr>
              <w:t>»</w:t>
            </w:r>
            <w:r>
              <w:rPr>
                <w:rStyle w:val="211pt0"/>
                <w:sz w:val="24"/>
                <w:szCs w:val="24"/>
              </w:rPr>
              <w:t xml:space="preserve"> 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A934CD" w:rsidRPr="00FE2C98" w:rsidRDefault="00A934CD" w:rsidP="00142E84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Обновление стендов в ДОУ, организация Дней открытых дверей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Pr="00FE2C98" w:rsidRDefault="00A934CD" w:rsidP="007A556F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Обновление стендов в ДОУ, организация Дней открытых дверей</w:t>
            </w:r>
          </w:p>
        </w:tc>
        <w:tc>
          <w:tcPr>
            <w:tcW w:w="1701" w:type="dxa"/>
            <w:gridSpan w:val="2"/>
          </w:tcPr>
          <w:p w:rsidR="00A934CD" w:rsidRPr="00FE2C98" w:rsidRDefault="00A934CD" w:rsidP="003A5437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постоянно</w:t>
            </w: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CA5580" w:rsidRDefault="00A934CD" w:rsidP="00253143">
            <w:pPr>
              <w:pStyle w:val="ConsPlusNonformat"/>
              <w:rPr>
                <w:b/>
                <w:sz w:val="24"/>
                <w:szCs w:val="24"/>
              </w:rPr>
            </w:pPr>
            <w:r w:rsidRPr="00CA5580">
              <w:rPr>
                <w:rStyle w:val="211pt0"/>
                <w:b w:val="0"/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 муниципального бюджетного дошкольного образовательного учреждении </w:t>
            </w:r>
            <w:r w:rsidRPr="00CA5580">
              <w:rPr>
                <w:rStyle w:val="211pt0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211pt0"/>
                <w:b w:val="0"/>
                <w:bCs w:val="0"/>
                <w:sz w:val="24"/>
                <w:szCs w:val="24"/>
              </w:rPr>
              <w:t>«Детский сад № 7</w:t>
            </w:r>
            <w:r w:rsidRPr="00253143">
              <w:rPr>
                <w:rStyle w:val="211pt0"/>
                <w:b w:val="0"/>
                <w:bCs w:val="0"/>
                <w:sz w:val="24"/>
                <w:szCs w:val="24"/>
              </w:rPr>
              <w:t>»</w:t>
            </w:r>
            <w:r>
              <w:rPr>
                <w:rStyle w:val="211pt0"/>
                <w:sz w:val="24"/>
                <w:szCs w:val="24"/>
              </w:rPr>
              <w:t xml:space="preserve"> 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 </w:t>
            </w:r>
            <w:r w:rsidRPr="00CA5580">
              <w:rPr>
                <w:rStyle w:val="211pt0"/>
                <w:b w:val="0"/>
                <w:sz w:val="24"/>
                <w:szCs w:val="24"/>
              </w:rPr>
              <w:t xml:space="preserve"> </w:t>
            </w:r>
            <w:r>
              <w:rPr>
                <w:rStyle w:val="211pt0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211pt0"/>
                <w:sz w:val="24"/>
                <w:szCs w:val="24"/>
              </w:rPr>
              <w:t xml:space="preserve">  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 xml:space="preserve">  </w:t>
            </w:r>
            <w:r w:rsidRPr="00CA5580">
              <w:rPr>
                <w:rStyle w:val="211pt0"/>
                <w:sz w:val="24"/>
                <w:szCs w:val="24"/>
              </w:rPr>
              <w:t xml:space="preserve">                </w:t>
            </w:r>
          </w:p>
        </w:tc>
        <w:tc>
          <w:tcPr>
            <w:tcW w:w="3543" w:type="dxa"/>
          </w:tcPr>
          <w:p w:rsidR="00A934CD" w:rsidRPr="00FE2C98" w:rsidRDefault="00A934CD" w:rsidP="00092B56">
            <w:pPr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t>Проверка сайта ДОУ с целью своевременного внесения изменений (обновлений) в информацию в раздел «Сведения о педа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гогических работниках»</w:t>
            </w:r>
          </w:p>
        </w:tc>
        <w:tc>
          <w:tcPr>
            <w:tcW w:w="1701" w:type="dxa"/>
          </w:tcPr>
          <w:p w:rsidR="00A934CD" w:rsidRPr="00FE2C98" w:rsidRDefault="00A934CD" w:rsidP="009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Pr="00FE2C98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Наличие на сайте полной достоверной информации о педагогических работниках. Доступность и достаточность информации о педагогических работниках</w:t>
            </w:r>
          </w:p>
        </w:tc>
        <w:tc>
          <w:tcPr>
            <w:tcW w:w="1701" w:type="dxa"/>
            <w:gridSpan w:val="2"/>
          </w:tcPr>
          <w:p w:rsidR="00A934CD" w:rsidRPr="00FE2C98" w:rsidRDefault="00A934CD" w:rsidP="009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</w:tr>
      <w:tr w:rsidR="00A934CD" w:rsidRPr="00FE2C98" w:rsidTr="000F070A">
        <w:trPr>
          <w:trHeight w:val="268"/>
        </w:trPr>
        <w:tc>
          <w:tcPr>
            <w:tcW w:w="15134" w:type="dxa"/>
            <w:gridSpan w:val="7"/>
          </w:tcPr>
          <w:p w:rsidR="00A934CD" w:rsidRPr="00FE2C98" w:rsidRDefault="00A934CD" w:rsidP="00092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98">
              <w:rPr>
                <w:rStyle w:val="211pt0"/>
                <w:b w:val="0"/>
                <w:sz w:val="24"/>
                <w:szCs w:val="24"/>
              </w:rPr>
              <w:t xml:space="preserve">II. </w:t>
            </w:r>
            <w:r w:rsidRPr="000838DA">
              <w:rPr>
                <w:rStyle w:val="211pt0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FE2C98" w:rsidRDefault="00A934CD" w:rsidP="008138DB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Наличие возможности оказания психолого-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педагогической, медицинской и социальной помощи </w:t>
            </w:r>
            <w:r>
              <w:rPr>
                <w:rStyle w:val="211pt0"/>
                <w:bCs/>
                <w:sz w:val="24"/>
                <w:szCs w:val="24"/>
              </w:rPr>
              <w:t>воспитанникам ДОУ</w:t>
            </w:r>
          </w:p>
        </w:tc>
        <w:tc>
          <w:tcPr>
            <w:tcW w:w="3543" w:type="dxa"/>
          </w:tcPr>
          <w:p w:rsidR="00A934CD" w:rsidRPr="00FE2C98" w:rsidRDefault="00A934CD" w:rsidP="008138DB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Организация курсов повышения квалификации для педагогов,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работающих с детьми с ОВЗ и инвалидами</w:t>
            </w:r>
            <w:r>
              <w:rPr>
                <w:rStyle w:val="211pt0"/>
                <w:bCs/>
                <w:sz w:val="24"/>
                <w:szCs w:val="24"/>
              </w:rPr>
              <w:t>, а</w:t>
            </w:r>
            <w:r w:rsidRPr="00FE2C98">
              <w:rPr>
                <w:rStyle w:val="211pt0"/>
                <w:bCs/>
                <w:sz w:val="24"/>
                <w:szCs w:val="24"/>
              </w:rPr>
              <w:t>ктивизация работы ПМПК ДОУ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Калайда Галина Ивановна, </w:t>
            </w:r>
            <w:r>
              <w:rPr>
                <w:rStyle w:val="211pt0"/>
                <w:bCs/>
                <w:sz w:val="24"/>
                <w:szCs w:val="24"/>
              </w:rPr>
              <w:lastRenderedPageBreak/>
              <w:t>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Организация курсов повышения квалификации для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педагогов, работающих с детьми с ОВЗ и инвалидами</w:t>
            </w:r>
            <w:r>
              <w:rPr>
                <w:rStyle w:val="211pt0"/>
                <w:bCs/>
                <w:sz w:val="24"/>
                <w:szCs w:val="24"/>
              </w:rPr>
              <w:t>, а</w:t>
            </w:r>
            <w:r w:rsidRPr="00FE2C98">
              <w:rPr>
                <w:rStyle w:val="211pt0"/>
                <w:bCs/>
                <w:sz w:val="24"/>
                <w:szCs w:val="24"/>
              </w:rPr>
              <w:t>ктивизация работы ПМПК ДОУ</w:t>
            </w:r>
          </w:p>
        </w:tc>
        <w:tc>
          <w:tcPr>
            <w:tcW w:w="1701" w:type="dxa"/>
            <w:gridSpan w:val="2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A934CD" w:rsidRPr="00FE2C98" w:rsidTr="000E3BE3">
        <w:trPr>
          <w:trHeight w:val="268"/>
        </w:trPr>
        <w:tc>
          <w:tcPr>
            <w:tcW w:w="2802" w:type="dxa"/>
          </w:tcPr>
          <w:p w:rsidR="00A934CD" w:rsidRPr="00FE2C98" w:rsidRDefault="00A934CD" w:rsidP="0077795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3543" w:type="dxa"/>
          </w:tcPr>
          <w:p w:rsidR="00A934CD" w:rsidRPr="00FE2C98" w:rsidRDefault="00A934CD" w:rsidP="0077795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Обеспечение материально-технической базы ДОУ в соответствии с требованиями ФГОС ДО</w:t>
            </w:r>
            <w:r>
              <w:rPr>
                <w:rStyle w:val="211pt0"/>
                <w:bCs/>
                <w:sz w:val="24"/>
                <w:szCs w:val="24"/>
              </w:rPr>
              <w:t>О</w:t>
            </w:r>
            <w:r w:rsidRPr="00FE2C98">
              <w:rPr>
                <w:rStyle w:val="211pt0"/>
                <w:bCs/>
                <w:sz w:val="24"/>
                <w:szCs w:val="24"/>
              </w:rPr>
              <w:t>.</w:t>
            </w:r>
          </w:p>
          <w:p w:rsidR="00A934CD" w:rsidRPr="00FE2C98" w:rsidRDefault="00A934CD" w:rsidP="0077795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34CD" w:rsidRPr="00FE2C98" w:rsidRDefault="00A934CD" w:rsidP="0077795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="002D2E9F">
              <w:rPr>
                <w:rStyle w:val="211pt0"/>
                <w:bCs/>
                <w:sz w:val="24"/>
                <w:szCs w:val="24"/>
              </w:rPr>
              <w:t>2020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г</w:t>
            </w:r>
            <w:r>
              <w:rPr>
                <w:rStyle w:val="211pt0"/>
                <w:bCs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A934CD" w:rsidRDefault="00A934CD" w:rsidP="007A556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</w:t>
            </w:r>
          </w:p>
          <w:p w:rsidR="00A934CD" w:rsidRDefault="00A934CD" w:rsidP="007A556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зав. хозяйством</w:t>
            </w:r>
          </w:p>
          <w:p w:rsidR="00A934CD" w:rsidRPr="00FE2C98" w:rsidRDefault="00A934CD" w:rsidP="007A556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Pr="00FE2C98" w:rsidRDefault="00A934CD" w:rsidP="000E3BE3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Обеспечение материально-технической базы ДОУ в соответствии с требованиями ФГОС ДО</w:t>
            </w:r>
            <w:r>
              <w:rPr>
                <w:rStyle w:val="211pt0"/>
                <w:bCs/>
                <w:sz w:val="24"/>
                <w:szCs w:val="24"/>
              </w:rPr>
              <w:t>О</w:t>
            </w:r>
            <w:r w:rsidRPr="00FE2C98">
              <w:rPr>
                <w:rStyle w:val="211pt0"/>
                <w:bCs/>
                <w:sz w:val="24"/>
                <w:szCs w:val="24"/>
              </w:rPr>
              <w:t>.</w:t>
            </w:r>
          </w:p>
          <w:p w:rsidR="00A934CD" w:rsidRPr="00FE2C98" w:rsidRDefault="00A934CD" w:rsidP="000E3BE3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934CD" w:rsidRDefault="00A934CD" w:rsidP="0077795C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="000838DA">
              <w:rPr>
                <w:rStyle w:val="211pt0"/>
                <w:bCs/>
                <w:sz w:val="24"/>
                <w:szCs w:val="24"/>
              </w:rPr>
              <w:t>2020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г</w:t>
            </w:r>
            <w:r>
              <w:rPr>
                <w:rStyle w:val="211pt0"/>
                <w:bCs/>
                <w:sz w:val="24"/>
                <w:szCs w:val="24"/>
              </w:rPr>
              <w:t>ода</w:t>
            </w:r>
          </w:p>
          <w:p w:rsidR="002D2E9F" w:rsidRPr="00FE2C98" w:rsidRDefault="002D2E9F" w:rsidP="0077795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</w:tr>
      <w:tr w:rsidR="00A934CD" w:rsidRPr="00FE2C98" w:rsidTr="002A464F">
        <w:trPr>
          <w:trHeight w:val="3642"/>
        </w:trPr>
        <w:tc>
          <w:tcPr>
            <w:tcW w:w="2802" w:type="dxa"/>
          </w:tcPr>
          <w:p w:rsidR="00A934CD" w:rsidRPr="00FE2C98" w:rsidRDefault="00A934CD" w:rsidP="00DB7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t xml:space="preserve">Наличие возможности развития творческих способностей и интересов </w:t>
            </w:r>
            <w:r>
              <w:rPr>
                <w:rStyle w:val="211pt0"/>
                <w:rFonts w:eastAsia="Calibri"/>
                <w:b w:val="0"/>
                <w:sz w:val="24"/>
                <w:szCs w:val="24"/>
              </w:rPr>
              <w:t>воспитанников ДОУ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, включая</w:t>
            </w:r>
          </w:p>
          <w:p w:rsidR="00A934CD" w:rsidRPr="00FE2C98" w:rsidRDefault="00A934CD" w:rsidP="00DB7E5E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их участие в конкурсах</w:t>
            </w:r>
            <w:r>
              <w:rPr>
                <w:rStyle w:val="211pt0"/>
                <w:bCs/>
                <w:sz w:val="24"/>
                <w:szCs w:val="24"/>
              </w:rPr>
              <w:t xml:space="preserve">  различных уровней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, выставках, смотрах, </w:t>
            </w: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спортивных мероприятиях</w:t>
            </w: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  <w:p w:rsidR="00A934CD" w:rsidRPr="00FE2C98" w:rsidRDefault="00A934CD" w:rsidP="00DB7E5E">
            <w:pPr>
              <w:pStyle w:val="20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34CD" w:rsidRPr="00FE2C98" w:rsidRDefault="00A934CD" w:rsidP="00DB7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творческих способностей и интересов обучающихся.</w:t>
            </w:r>
          </w:p>
          <w:p w:rsidR="00A934CD" w:rsidRPr="00FE2C98" w:rsidRDefault="00A934CD" w:rsidP="00DB7E5E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Развитие личностного потенциала воспитанников.</w:t>
            </w:r>
          </w:p>
          <w:p w:rsidR="00A934CD" w:rsidRPr="00FE2C98" w:rsidRDefault="00A934CD" w:rsidP="00DB7E5E">
            <w:pPr>
              <w:pStyle w:val="20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Своевременное обновление на сайте детского сада страницы достижений детей. Информирование родителей о проводимых конкурсах для детей, привлечение семьи к взаимодействию с ДОУ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Pr="00FE2C98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творческих способностей и интересов обучающихся.</w:t>
            </w:r>
          </w:p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Развитие личностного потенциала воспитанников.</w:t>
            </w:r>
          </w:p>
          <w:p w:rsidR="00A934CD" w:rsidRPr="00FE2C98" w:rsidRDefault="00A934CD" w:rsidP="00BF177C">
            <w:pPr>
              <w:pStyle w:val="20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Своевременное обновление на сайте детского сада страницы достижений детей. Информирование родителей о проводимых конкурсах для детей, привлечение семьи к взаимодействию с ДОУ</w:t>
            </w:r>
          </w:p>
        </w:tc>
        <w:tc>
          <w:tcPr>
            <w:tcW w:w="1701" w:type="dxa"/>
            <w:gridSpan w:val="2"/>
          </w:tcPr>
          <w:p w:rsidR="00A934CD" w:rsidRDefault="00A934CD" w:rsidP="00BF177C">
            <w:pPr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D2E9F" w:rsidRPr="00FE2C98" w:rsidRDefault="002D2E9F" w:rsidP="00BF1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4CD" w:rsidRPr="00FE2C98" w:rsidTr="00B777F5">
        <w:trPr>
          <w:trHeight w:val="986"/>
        </w:trPr>
        <w:tc>
          <w:tcPr>
            <w:tcW w:w="2802" w:type="dxa"/>
          </w:tcPr>
          <w:p w:rsidR="00A934CD" w:rsidRPr="00FE2C98" w:rsidRDefault="00A934CD" w:rsidP="003F1922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Условия для индивидуальной работы с </w:t>
            </w:r>
            <w:r>
              <w:rPr>
                <w:rStyle w:val="211pt0"/>
                <w:bCs/>
                <w:sz w:val="24"/>
                <w:szCs w:val="24"/>
              </w:rPr>
              <w:t xml:space="preserve"> воспитанниками ДОУ</w:t>
            </w:r>
          </w:p>
        </w:tc>
        <w:tc>
          <w:tcPr>
            <w:tcW w:w="3543" w:type="dxa"/>
          </w:tcPr>
          <w:p w:rsidR="00A934CD" w:rsidRPr="00FE2C98" w:rsidRDefault="00A934CD" w:rsidP="003F1922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Разработка и реализация карты индивидуального сопровожде</w:t>
            </w:r>
            <w:r w:rsidRPr="00FE2C98">
              <w:rPr>
                <w:b w:val="0"/>
                <w:bCs w:val="0"/>
                <w:sz w:val="24"/>
                <w:szCs w:val="24"/>
              </w:rPr>
              <w:t>ни</w:t>
            </w:r>
            <w:r w:rsidRPr="00FE2C98">
              <w:rPr>
                <w:rStyle w:val="211pt0"/>
                <w:bCs/>
                <w:sz w:val="24"/>
                <w:szCs w:val="24"/>
              </w:rPr>
              <w:t>я развития ребенка.</w:t>
            </w:r>
          </w:p>
          <w:p w:rsidR="00A934CD" w:rsidRPr="00FE2C98" w:rsidRDefault="00A934CD" w:rsidP="003F1922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Организация условий для индивидуальной работы с воспитанниками в режимных моментах воспитательно-образовательной деятельности.</w:t>
            </w:r>
          </w:p>
        </w:tc>
        <w:tc>
          <w:tcPr>
            <w:tcW w:w="1701" w:type="dxa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Default="00A934CD" w:rsidP="00BF177C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Развитие личностного потенциала воспитанников</w:t>
            </w:r>
          </w:p>
          <w:p w:rsidR="00A934CD" w:rsidRPr="00FE2C98" w:rsidRDefault="00A934CD" w:rsidP="003F1922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Разработка и реализация карты индивидуального сопровожде</w:t>
            </w:r>
            <w:r w:rsidRPr="00FE2C98">
              <w:rPr>
                <w:b w:val="0"/>
                <w:bCs w:val="0"/>
                <w:sz w:val="24"/>
                <w:szCs w:val="24"/>
              </w:rPr>
              <w:t>ни</w:t>
            </w:r>
            <w:r w:rsidRPr="00FE2C98">
              <w:rPr>
                <w:rStyle w:val="211pt0"/>
                <w:bCs/>
                <w:sz w:val="24"/>
                <w:szCs w:val="24"/>
              </w:rPr>
              <w:t>я развития ребенка.</w:t>
            </w:r>
          </w:p>
          <w:p w:rsidR="00A934CD" w:rsidRPr="00FE2C98" w:rsidRDefault="00A934CD" w:rsidP="003F1922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Организация условий для индивидуальной работы с воспитанниками в режимных моментах воспитательно-образовательной деятельности</w:t>
            </w:r>
          </w:p>
        </w:tc>
        <w:tc>
          <w:tcPr>
            <w:tcW w:w="1701" w:type="dxa"/>
            <w:gridSpan w:val="2"/>
          </w:tcPr>
          <w:p w:rsidR="00A934CD" w:rsidRDefault="00A934CD" w:rsidP="00BF177C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Постоянно</w:t>
            </w:r>
          </w:p>
          <w:p w:rsidR="002D2E9F" w:rsidRDefault="002D2E9F" w:rsidP="00BF177C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2D2E9F" w:rsidRPr="002D2E9F" w:rsidRDefault="002D2E9F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FE2C98" w:rsidRDefault="00A934CD" w:rsidP="00BC08F7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Наличие необходимых условий для охраны и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укрепления здоровья, организации питания </w:t>
            </w:r>
            <w:r>
              <w:rPr>
                <w:rStyle w:val="211pt0"/>
                <w:bCs/>
                <w:sz w:val="24"/>
                <w:szCs w:val="24"/>
              </w:rPr>
              <w:t xml:space="preserve"> воспитанников ДОУ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A934CD" w:rsidRPr="00FE2C98" w:rsidRDefault="00A934CD" w:rsidP="00092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lastRenderedPageBreak/>
              <w:t xml:space="preserve">Создание условий для охраны и укрепления здоровья, </w:t>
            </w: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lastRenderedPageBreak/>
              <w:t>организации питани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я воспитанников:</w:t>
            </w:r>
          </w:p>
          <w:p w:rsidR="00A934CD" w:rsidRPr="00FE2C98" w:rsidRDefault="00A934CD" w:rsidP="00DB25EF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соблюдение норм питания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4CD" w:rsidRPr="00FE2C98" w:rsidRDefault="00A934CD" w:rsidP="00DB25EF">
            <w:p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FE2C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E2C98">
              <w:rPr>
                <w:rFonts w:ascii="Times New Roman" w:hAnsi="Times New Roman"/>
                <w:sz w:val="24"/>
                <w:szCs w:val="24"/>
              </w:rPr>
              <w:t xml:space="preserve"> качеством питания;</w:t>
            </w:r>
          </w:p>
          <w:p w:rsidR="00A934CD" w:rsidRPr="00FE2C98" w:rsidRDefault="00A934CD" w:rsidP="00BC08F7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использование здоровье</w:t>
            </w:r>
            <w:r w:rsidR="002D2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 xml:space="preserve">сберегающих технологий 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Калайда Галина Ивановна, </w:t>
            </w:r>
            <w:r>
              <w:rPr>
                <w:rStyle w:val="211pt0"/>
                <w:bCs/>
                <w:sz w:val="24"/>
                <w:szCs w:val="24"/>
              </w:rPr>
              <w:lastRenderedPageBreak/>
              <w:t>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4CD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условий для охраны и укрепления здоровья </w:t>
            </w: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34CD" w:rsidRPr="00FE2C98" w:rsidRDefault="00A934CD" w:rsidP="00BC08F7">
            <w:p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соблюдение норм питания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4CD" w:rsidRPr="00FE2C98" w:rsidRDefault="00A934CD" w:rsidP="00BC08F7">
            <w:p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FE2C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E2C98">
              <w:rPr>
                <w:rFonts w:ascii="Times New Roman" w:hAnsi="Times New Roman"/>
                <w:sz w:val="24"/>
                <w:szCs w:val="24"/>
              </w:rPr>
              <w:t xml:space="preserve"> качеством питания;</w:t>
            </w:r>
          </w:p>
          <w:p w:rsidR="00A934CD" w:rsidRPr="00FE2C98" w:rsidRDefault="00A934CD" w:rsidP="00BC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использование здоровье</w:t>
            </w:r>
            <w:r w:rsidR="002D2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сберегающих технологий</w:t>
            </w:r>
          </w:p>
        </w:tc>
        <w:tc>
          <w:tcPr>
            <w:tcW w:w="1701" w:type="dxa"/>
            <w:gridSpan w:val="2"/>
          </w:tcPr>
          <w:p w:rsidR="00A934CD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2D2E9F" w:rsidRPr="00FE2C98" w:rsidRDefault="002D2E9F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4CD" w:rsidRPr="00FE2C98" w:rsidTr="000F070A">
        <w:trPr>
          <w:trHeight w:val="268"/>
        </w:trPr>
        <w:tc>
          <w:tcPr>
            <w:tcW w:w="15134" w:type="dxa"/>
            <w:gridSpan w:val="7"/>
          </w:tcPr>
          <w:p w:rsidR="00A934CD" w:rsidRPr="00FE2C98" w:rsidRDefault="00A934CD" w:rsidP="00092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98">
              <w:rPr>
                <w:rStyle w:val="211pt0"/>
                <w:b w:val="0"/>
                <w:sz w:val="24"/>
                <w:szCs w:val="24"/>
              </w:rPr>
              <w:lastRenderedPageBreak/>
              <w:t xml:space="preserve">III. </w:t>
            </w:r>
            <w:r w:rsidRPr="000838DA">
              <w:rPr>
                <w:rStyle w:val="211pt0"/>
                <w:sz w:val="24"/>
                <w:szCs w:val="24"/>
              </w:rPr>
              <w:t>Доступность услуг для инвалидов</w:t>
            </w:r>
          </w:p>
        </w:tc>
      </w:tr>
      <w:tr w:rsidR="00A934CD" w:rsidRPr="00FE2C98" w:rsidTr="00B777F5">
        <w:trPr>
          <w:trHeight w:val="268"/>
        </w:trPr>
        <w:tc>
          <w:tcPr>
            <w:tcW w:w="2802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3543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Организация курсов повышения квалификации для педагогов, работающих с детьми с ОВЗ.</w:t>
            </w:r>
          </w:p>
          <w:p w:rsidR="00A934CD" w:rsidRDefault="00A934CD" w:rsidP="00092B56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Проведение семинара для педагогов по ознакомлению с нормативн</w:t>
            </w:r>
            <w:proofErr w:type="gramStart"/>
            <w:r w:rsidRPr="00FE2C98">
              <w:rPr>
                <w:rStyle w:val="211pt0"/>
                <w:bCs/>
                <w:sz w:val="24"/>
                <w:szCs w:val="24"/>
              </w:rPr>
              <w:t>о-</w:t>
            </w:r>
            <w:proofErr w:type="gramEnd"/>
            <w:r w:rsidRPr="00FE2C98">
              <w:rPr>
                <w:rStyle w:val="211pt0"/>
                <w:bCs/>
                <w:sz w:val="24"/>
                <w:szCs w:val="24"/>
              </w:rPr>
              <w:t xml:space="preserve"> правовыми документами по защите прав детей.</w:t>
            </w:r>
          </w:p>
          <w:p w:rsidR="00E42439" w:rsidRDefault="00E42439" w:rsidP="00092B56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Оборудование  помещения образовательной организации и прилегающей к ней территории с учетом доступности для инвалидов, в частности</w:t>
            </w:r>
          </w:p>
          <w:p w:rsidR="00E42439" w:rsidRDefault="00E42439" w:rsidP="00092B56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</w:rPr>
            </w:pPr>
          </w:p>
          <w:p w:rsidR="00E42439" w:rsidRDefault="00E42439" w:rsidP="00092B56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 в организации условия доступности, позволяющие инвалидам получать услуги наравне с другими, в частности</w:t>
            </w:r>
          </w:p>
          <w:p w:rsidR="00E42439" w:rsidRPr="00FE2C98" w:rsidRDefault="00E42439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  <w:vAlign w:val="bottom"/>
          </w:tcPr>
          <w:p w:rsidR="00A934CD" w:rsidRDefault="00A934CD" w:rsidP="005A6F13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proofErr w:type="gramStart"/>
            <w:r w:rsidRPr="00FE2C98">
              <w:rPr>
                <w:rStyle w:val="211pt0"/>
                <w:bCs/>
                <w:sz w:val="24"/>
                <w:szCs w:val="24"/>
              </w:rPr>
              <w:t>Создание условий в ДОУ для обучающихся с ограниченными возможностями здоровья.</w:t>
            </w:r>
            <w:proofErr w:type="gramEnd"/>
            <w:r w:rsidRPr="00FE2C98">
              <w:rPr>
                <w:rStyle w:val="211pt0"/>
                <w:bCs/>
                <w:sz w:val="24"/>
                <w:szCs w:val="24"/>
              </w:rPr>
              <w:t xml:space="preserve"> Адаптация воспитанников с ОВЗ к условиям детского сада</w:t>
            </w:r>
            <w:r>
              <w:rPr>
                <w:rStyle w:val="211pt0"/>
                <w:bCs/>
                <w:sz w:val="24"/>
                <w:szCs w:val="24"/>
              </w:rPr>
              <w:t>.</w:t>
            </w:r>
          </w:p>
          <w:p w:rsidR="00A934CD" w:rsidRPr="00675247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 Организация курсов повышения квалификации для педагогов, работающих с детьми с ОВЗ.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bCs/>
                <w:sz w:val="24"/>
                <w:szCs w:val="24"/>
              </w:rPr>
              <w:t>Проведение семинара для педагогов по ознакомлению с нормативно- правовыми документами по защите прав детей.</w:t>
            </w:r>
          </w:p>
        </w:tc>
        <w:tc>
          <w:tcPr>
            <w:tcW w:w="1607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Постоянно</w:t>
            </w:r>
          </w:p>
        </w:tc>
      </w:tr>
      <w:tr w:rsidR="00A934CD" w:rsidRPr="00FE2C98" w:rsidTr="000F070A">
        <w:trPr>
          <w:trHeight w:val="77"/>
        </w:trPr>
        <w:tc>
          <w:tcPr>
            <w:tcW w:w="15134" w:type="dxa"/>
            <w:gridSpan w:val="7"/>
            <w:vAlign w:val="bottom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IV. </w:t>
            </w:r>
            <w:r w:rsidRPr="000838DA">
              <w:rPr>
                <w:rStyle w:val="211pt0"/>
                <w:b/>
                <w:bCs/>
                <w:sz w:val="24"/>
                <w:szCs w:val="24"/>
              </w:rPr>
              <w:t>Доброжелательность, вежливость работников организации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</w:t>
            </w: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</w:tr>
      <w:tr w:rsidR="00A934CD" w:rsidRPr="00FE2C98" w:rsidTr="00C77DF6">
        <w:trPr>
          <w:trHeight w:val="268"/>
        </w:trPr>
        <w:tc>
          <w:tcPr>
            <w:tcW w:w="2802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  <w:tc>
          <w:tcPr>
            <w:tcW w:w="3543" w:type="dxa"/>
          </w:tcPr>
          <w:p w:rsidR="00A934CD" w:rsidRDefault="00A934CD" w:rsidP="008E5E27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bCs/>
                <w:sz w:val="24"/>
                <w:szCs w:val="24"/>
              </w:rPr>
              <w:t>Организация диалога педагогов и родителей по вопросам воспитания и обучения воспитанников ДОУ</w:t>
            </w:r>
          </w:p>
          <w:p w:rsidR="00E42439" w:rsidRPr="00FE2C98" w:rsidRDefault="00E42439" w:rsidP="008E5E27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Процентное увеличение доли педагогов, соответствующих профессиональным компетенциям</w:t>
            </w:r>
          </w:p>
        </w:tc>
        <w:tc>
          <w:tcPr>
            <w:tcW w:w="1607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A934CD" w:rsidRPr="00FE2C98" w:rsidTr="00C77DF6">
        <w:trPr>
          <w:trHeight w:val="268"/>
        </w:trPr>
        <w:tc>
          <w:tcPr>
            <w:tcW w:w="2802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Доля получателей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</w:tc>
        <w:tc>
          <w:tcPr>
            <w:tcW w:w="3543" w:type="dxa"/>
          </w:tcPr>
          <w:p w:rsidR="00A934CD" w:rsidRPr="00FE2C98" w:rsidRDefault="00A934CD" w:rsidP="00C77DF6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Мероприятия по обеспечению и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созданию условий для психологической безопасности и комфортности в ДОУ, на установление взаимоотношений педагогических работников с воспитанниками ДОУ Проведение консультации </w:t>
            </w: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  <w:r w:rsidRPr="00FE2C98">
              <w:rPr>
                <w:rStyle w:val="211pt0"/>
                <w:bCs/>
                <w:sz w:val="24"/>
                <w:szCs w:val="24"/>
              </w:rPr>
              <w:t xml:space="preserve"> </w:t>
            </w: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lastRenderedPageBreak/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lastRenderedPageBreak/>
              <w:t xml:space="preserve">Калайда Галина </w:t>
            </w:r>
            <w:r>
              <w:rPr>
                <w:rStyle w:val="211pt0"/>
                <w:bCs/>
                <w:sz w:val="24"/>
                <w:szCs w:val="24"/>
              </w:rPr>
              <w:lastRenderedPageBreak/>
              <w:t>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</w:tcPr>
          <w:p w:rsidR="00A934CD" w:rsidRPr="00FE2C98" w:rsidRDefault="00A934CD" w:rsidP="00C77DF6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Доля получателей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</w:r>
          </w:p>
          <w:p w:rsidR="00A934CD" w:rsidRPr="00FE2C98" w:rsidRDefault="00A934CD" w:rsidP="00C77DF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lastRenderedPageBreak/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>года</w:t>
            </w:r>
          </w:p>
        </w:tc>
      </w:tr>
      <w:tr w:rsidR="00A934CD" w:rsidRPr="00FE2C98" w:rsidTr="000F070A">
        <w:trPr>
          <w:trHeight w:val="268"/>
        </w:trPr>
        <w:tc>
          <w:tcPr>
            <w:tcW w:w="15134" w:type="dxa"/>
            <w:gridSpan w:val="7"/>
          </w:tcPr>
          <w:p w:rsidR="00A934CD" w:rsidRPr="00FE2C98" w:rsidRDefault="00A934CD" w:rsidP="00092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98">
              <w:rPr>
                <w:rStyle w:val="211pt0"/>
                <w:b w:val="0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A934CD" w:rsidRPr="00FE2C98" w:rsidTr="00C71BE6">
        <w:trPr>
          <w:trHeight w:val="268"/>
        </w:trPr>
        <w:tc>
          <w:tcPr>
            <w:tcW w:w="2802" w:type="dxa"/>
          </w:tcPr>
          <w:p w:rsidR="00A934CD" w:rsidRPr="002A464F" w:rsidRDefault="00A934CD" w:rsidP="00092B56">
            <w:pPr>
              <w:pStyle w:val="20"/>
              <w:shd w:val="clear" w:color="auto" w:fill="auto"/>
              <w:spacing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3543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Разработка и реализация плана мероприятий по взаимодействию с семьями воспитанников.</w:t>
            </w:r>
          </w:p>
          <w:p w:rsidR="00A934CD" w:rsidRPr="00FE2C98" w:rsidRDefault="00A934CD" w:rsidP="002A464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Размещение информации о ДОУ на официальном сайте, </w:t>
            </w:r>
            <w:r>
              <w:rPr>
                <w:rStyle w:val="211pt0"/>
                <w:bCs/>
                <w:sz w:val="24"/>
                <w:szCs w:val="24"/>
              </w:rPr>
              <w:t>СМИ района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</w:tcPr>
          <w:p w:rsidR="00A934CD" w:rsidRPr="00FE2C98" w:rsidRDefault="00A934CD" w:rsidP="002A464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Разработка и реализация плана мероприятий по взаимодействию с семьями воспитанников.</w:t>
            </w:r>
          </w:p>
          <w:p w:rsidR="00A934CD" w:rsidRDefault="00A934CD" w:rsidP="002A464F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Размещение информации о ДОУ на официальном сайте, </w:t>
            </w:r>
            <w:r>
              <w:rPr>
                <w:rStyle w:val="211pt0"/>
                <w:bCs/>
                <w:sz w:val="24"/>
                <w:szCs w:val="24"/>
              </w:rPr>
              <w:t>СМИ района.</w:t>
            </w:r>
          </w:p>
          <w:p w:rsidR="00A934CD" w:rsidRPr="00FE2C98" w:rsidRDefault="00A934CD" w:rsidP="002A464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Повышение рейтингового уровня.</w:t>
            </w:r>
          </w:p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t>года</w:t>
            </w:r>
          </w:p>
        </w:tc>
      </w:tr>
      <w:tr w:rsidR="00A934CD" w:rsidRPr="00FE2C98" w:rsidTr="002A464F">
        <w:trPr>
          <w:trHeight w:val="268"/>
        </w:trPr>
        <w:tc>
          <w:tcPr>
            <w:tcW w:w="2802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</w:tc>
        <w:tc>
          <w:tcPr>
            <w:tcW w:w="3543" w:type="dxa"/>
          </w:tcPr>
          <w:p w:rsidR="00A934CD" w:rsidRPr="002A464F" w:rsidRDefault="00A934CD" w:rsidP="002A464F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</w:t>
            </w:r>
            <w:r>
              <w:rPr>
                <w:b w:val="0"/>
                <w:sz w:val="24"/>
                <w:szCs w:val="24"/>
              </w:rPr>
              <w:t>, и</w:t>
            </w:r>
            <w:r w:rsidRPr="00FE2C98">
              <w:rPr>
                <w:rStyle w:val="211pt0"/>
                <w:bCs/>
                <w:sz w:val="24"/>
                <w:szCs w:val="24"/>
              </w:rPr>
              <w:t>спользование методов</w:t>
            </w:r>
            <w:r w:rsidRPr="00FE2C98">
              <w:rPr>
                <w:b w:val="0"/>
                <w:bCs w:val="0"/>
                <w:sz w:val="24"/>
                <w:szCs w:val="24"/>
              </w:rPr>
              <w:t xml:space="preserve"> м</w:t>
            </w:r>
            <w:r w:rsidRPr="00FE2C98">
              <w:rPr>
                <w:rStyle w:val="211pt0"/>
                <w:bCs/>
                <w:sz w:val="24"/>
                <w:szCs w:val="24"/>
              </w:rPr>
              <w:t>ониторинга и анкетирования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>Развитие и усиление мотивации родителей к участию в образовательном процессе</w:t>
            </w:r>
          </w:p>
        </w:tc>
        <w:tc>
          <w:tcPr>
            <w:tcW w:w="1607" w:type="dxa"/>
          </w:tcPr>
          <w:p w:rsidR="00A934CD" w:rsidRPr="00FE2C98" w:rsidRDefault="00A934CD" w:rsidP="00BF177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В течение </w:t>
            </w:r>
            <w:r w:rsidRPr="00FE2C98">
              <w:rPr>
                <w:rStyle w:val="211pt0"/>
                <w:bCs/>
                <w:sz w:val="24"/>
                <w:szCs w:val="24"/>
              </w:rPr>
              <w:t>года</w:t>
            </w:r>
          </w:p>
        </w:tc>
      </w:tr>
      <w:tr w:rsidR="00A934CD" w:rsidRPr="00FE2C98" w:rsidTr="00C156F3">
        <w:trPr>
          <w:trHeight w:val="268"/>
        </w:trPr>
        <w:tc>
          <w:tcPr>
            <w:tcW w:w="2802" w:type="dxa"/>
          </w:tcPr>
          <w:p w:rsidR="00A934CD" w:rsidRPr="00FE2C98" w:rsidRDefault="00A934CD" w:rsidP="00092B56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FE2C98">
              <w:rPr>
                <w:rStyle w:val="211pt0"/>
                <w:bCs/>
                <w:sz w:val="24"/>
                <w:szCs w:val="24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</w:t>
            </w:r>
            <w:r w:rsidRPr="00FE2C98">
              <w:rPr>
                <w:rStyle w:val="211pt0"/>
                <w:bCs/>
                <w:sz w:val="24"/>
                <w:szCs w:val="24"/>
              </w:rPr>
              <w:lastRenderedPageBreak/>
              <w:t xml:space="preserve">образовательных услуг </w:t>
            </w:r>
          </w:p>
        </w:tc>
        <w:tc>
          <w:tcPr>
            <w:tcW w:w="3543" w:type="dxa"/>
            <w:vAlign w:val="bottom"/>
          </w:tcPr>
          <w:p w:rsidR="00A934CD" w:rsidRPr="00FE2C98" w:rsidRDefault="00A934CD" w:rsidP="00092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lastRenderedPageBreak/>
              <w:t>Реализ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ация комплекса мероприятий по информированию участников образовательных отношений о совершенствовании материально-технического обеспечения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 xml:space="preserve"> Составление перспективного плана по улучшению материально- </w:t>
            </w: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обеспечения учреждения</w:t>
            </w:r>
          </w:p>
        </w:tc>
        <w:tc>
          <w:tcPr>
            <w:tcW w:w="1701" w:type="dxa"/>
          </w:tcPr>
          <w:p w:rsidR="00A934CD" w:rsidRPr="00FE2C98" w:rsidRDefault="00A934CD" w:rsidP="00092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Калайда Галина Ивановна, заведующий ДОУ;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>Воспитатели Цуканова Ю.А., Диденко Ю.А.</w:t>
            </w:r>
          </w:p>
          <w:p w:rsidR="00A934CD" w:rsidRDefault="00A934CD" w:rsidP="00C5051D">
            <w:pPr>
              <w:pStyle w:val="20"/>
              <w:shd w:val="clear" w:color="auto" w:fill="auto"/>
              <w:spacing w:line="240" w:lineRule="auto"/>
              <w:rPr>
                <w:rStyle w:val="211pt0"/>
                <w:bCs/>
                <w:sz w:val="24"/>
                <w:szCs w:val="24"/>
              </w:rPr>
            </w:pPr>
          </w:p>
          <w:p w:rsidR="00A934CD" w:rsidRPr="00FE2C98" w:rsidRDefault="00A934CD" w:rsidP="00C5051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gridSpan w:val="2"/>
            <w:vAlign w:val="bottom"/>
          </w:tcPr>
          <w:p w:rsidR="00A934CD" w:rsidRPr="00FE2C98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Style w:val="211pt0"/>
                <w:rFonts w:eastAsia="Calibri"/>
                <w:b w:val="0"/>
                <w:sz w:val="24"/>
                <w:szCs w:val="24"/>
              </w:rPr>
              <w:t>Реализ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>ация комплекса мероприятий по информированию участников образовательных отношений о совершенствовании материально-технического обеспечения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2C98">
              <w:rPr>
                <w:rFonts w:ascii="Times New Roman" w:hAnsi="Times New Roman"/>
                <w:sz w:val="24"/>
                <w:szCs w:val="24"/>
              </w:rPr>
              <w:t xml:space="preserve"> Составление перспективного плана по улучшению материально- </w:t>
            </w: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обеспечения учреждения</w:t>
            </w:r>
          </w:p>
        </w:tc>
        <w:tc>
          <w:tcPr>
            <w:tcW w:w="1607" w:type="dxa"/>
          </w:tcPr>
          <w:p w:rsidR="00A934CD" w:rsidRPr="00FE2C98" w:rsidRDefault="00A934CD" w:rsidP="00BF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9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697CBB" w:rsidRDefault="00697CBB" w:rsidP="00285722"/>
    <w:sectPr w:rsidR="00697CBB" w:rsidSect="0028572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39B"/>
    <w:multiLevelType w:val="multilevel"/>
    <w:tmpl w:val="2F80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BA7"/>
    <w:rsid w:val="000464B6"/>
    <w:rsid w:val="00075A24"/>
    <w:rsid w:val="000838DA"/>
    <w:rsid w:val="00087E4B"/>
    <w:rsid w:val="000A40E8"/>
    <w:rsid w:val="000E31E6"/>
    <w:rsid w:val="000E3BE3"/>
    <w:rsid w:val="000F070A"/>
    <w:rsid w:val="001138C6"/>
    <w:rsid w:val="00121083"/>
    <w:rsid w:val="00142E84"/>
    <w:rsid w:val="00155BA7"/>
    <w:rsid w:val="00175739"/>
    <w:rsid w:val="001826AE"/>
    <w:rsid w:val="001A0478"/>
    <w:rsid w:val="001E31A0"/>
    <w:rsid w:val="002031A9"/>
    <w:rsid w:val="00222940"/>
    <w:rsid w:val="00253143"/>
    <w:rsid w:val="002606EC"/>
    <w:rsid w:val="00285722"/>
    <w:rsid w:val="002A464F"/>
    <w:rsid w:val="002B42C6"/>
    <w:rsid w:val="002D2E9F"/>
    <w:rsid w:val="002E231B"/>
    <w:rsid w:val="00315451"/>
    <w:rsid w:val="00381943"/>
    <w:rsid w:val="00383EAD"/>
    <w:rsid w:val="003D1B48"/>
    <w:rsid w:val="003F1922"/>
    <w:rsid w:val="004065C5"/>
    <w:rsid w:val="004620DB"/>
    <w:rsid w:val="00474E4C"/>
    <w:rsid w:val="004A16E9"/>
    <w:rsid w:val="004A253F"/>
    <w:rsid w:val="00506051"/>
    <w:rsid w:val="005072B2"/>
    <w:rsid w:val="00510921"/>
    <w:rsid w:val="005377AE"/>
    <w:rsid w:val="00564850"/>
    <w:rsid w:val="005A6F13"/>
    <w:rsid w:val="005B2965"/>
    <w:rsid w:val="005E6EAC"/>
    <w:rsid w:val="00614293"/>
    <w:rsid w:val="006161B8"/>
    <w:rsid w:val="006512AC"/>
    <w:rsid w:val="00675247"/>
    <w:rsid w:val="00694719"/>
    <w:rsid w:val="00697CBB"/>
    <w:rsid w:val="006B248F"/>
    <w:rsid w:val="00743F59"/>
    <w:rsid w:val="00751504"/>
    <w:rsid w:val="007851C3"/>
    <w:rsid w:val="007E48EC"/>
    <w:rsid w:val="008138DB"/>
    <w:rsid w:val="0083660B"/>
    <w:rsid w:val="00841688"/>
    <w:rsid w:val="008C2D7A"/>
    <w:rsid w:val="008D662A"/>
    <w:rsid w:val="008E5E27"/>
    <w:rsid w:val="008F451F"/>
    <w:rsid w:val="00901E41"/>
    <w:rsid w:val="00921DA1"/>
    <w:rsid w:val="00984950"/>
    <w:rsid w:val="0098520C"/>
    <w:rsid w:val="009A4B6B"/>
    <w:rsid w:val="009B0A4C"/>
    <w:rsid w:val="009B1465"/>
    <w:rsid w:val="009D1A3E"/>
    <w:rsid w:val="009D5183"/>
    <w:rsid w:val="00A10F6B"/>
    <w:rsid w:val="00A24E12"/>
    <w:rsid w:val="00A30927"/>
    <w:rsid w:val="00A7420C"/>
    <w:rsid w:val="00A934CD"/>
    <w:rsid w:val="00AC22CD"/>
    <w:rsid w:val="00AF277A"/>
    <w:rsid w:val="00B008F1"/>
    <w:rsid w:val="00B1502F"/>
    <w:rsid w:val="00B15256"/>
    <w:rsid w:val="00B40A2F"/>
    <w:rsid w:val="00B44AB3"/>
    <w:rsid w:val="00B74CDD"/>
    <w:rsid w:val="00B777F5"/>
    <w:rsid w:val="00B9192D"/>
    <w:rsid w:val="00BA683A"/>
    <w:rsid w:val="00BC08F7"/>
    <w:rsid w:val="00C22DEC"/>
    <w:rsid w:val="00C32470"/>
    <w:rsid w:val="00C675F5"/>
    <w:rsid w:val="00C77DF6"/>
    <w:rsid w:val="00CA5580"/>
    <w:rsid w:val="00CA61DE"/>
    <w:rsid w:val="00CB7E38"/>
    <w:rsid w:val="00D3567B"/>
    <w:rsid w:val="00D41DC3"/>
    <w:rsid w:val="00DA0847"/>
    <w:rsid w:val="00DB25EF"/>
    <w:rsid w:val="00DB7E5E"/>
    <w:rsid w:val="00E12C3F"/>
    <w:rsid w:val="00E42439"/>
    <w:rsid w:val="00E54A2E"/>
    <w:rsid w:val="00E57EC1"/>
    <w:rsid w:val="00E65714"/>
    <w:rsid w:val="00E73F4F"/>
    <w:rsid w:val="00ED176E"/>
    <w:rsid w:val="00ED355D"/>
    <w:rsid w:val="00ED4BFE"/>
    <w:rsid w:val="00EE7605"/>
    <w:rsid w:val="00EF0B82"/>
    <w:rsid w:val="00F20DA1"/>
    <w:rsid w:val="00F62737"/>
    <w:rsid w:val="00F646AC"/>
    <w:rsid w:val="00F952AC"/>
    <w:rsid w:val="00FA5568"/>
    <w:rsid w:val="00FB0BBC"/>
    <w:rsid w:val="00FC71B3"/>
    <w:rsid w:val="00FD6BAB"/>
    <w:rsid w:val="00FE3099"/>
    <w:rsid w:val="00F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55BA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;Курсив"/>
    <w:basedOn w:val="2"/>
    <w:rsid w:val="00155BA7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5BA7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theme="minorBidi"/>
      <w:b/>
      <w:bCs/>
    </w:rPr>
  </w:style>
  <w:style w:type="character" w:customStyle="1" w:styleId="211pt0">
    <w:name w:val="Основной текст (2) + 11 pt;Не полужирный"/>
    <w:basedOn w:val="2"/>
    <w:rsid w:val="00155BA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155BA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155B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4">
    <w:name w:val="Основной текст (4)_"/>
    <w:basedOn w:val="a0"/>
    <w:link w:val="40"/>
    <w:rsid w:val="00155BA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BA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theme="minorBid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3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4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E81F-ED0D-4870-9A0F-EE109E88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woldemar13</dc:creator>
  <cp:lastModifiedBy>admin</cp:lastModifiedBy>
  <cp:revision>16</cp:revision>
  <dcterms:created xsi:type="dcterms:W3CDTF">2019-03-29T10:25:00Z</dcterms:created>
  <dcterms:modified xsi:type="dcterms:W3CDTF">2025-01-15T08:44:00Z</dcterms:modified>
</cp:coreProperties>
</file>